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8" w:rsidRPr="005220F6" w:rsidRDefault="00AD4948" w:rsidP="00AD494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5220F6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AD4948" w:rsidRPr="00666C7A" w:rsidRDefault="00AD4948" w:rsidP="00AD4948">
      <w:pPr>
        <w:rPr>
          <w:rFonts w:ascii="Arial" w:hAnsi="Arial" w:cs="Arial"/>
          <w:bCs/>
          <w:i/>
          <w:sz w:val="20"/>
          <w:szCs w:val="20"/>
        </w:rPr>
      </w:pPr>
      <w:r w:rsidRPr="00666C7A">
        <w:rPr>
          <w:rFonts w:ascii="Arial" w:hAnsi="Arial" w:cs="Arial"/>
          <w:bCs/>
          <w:i/>
          <w:sz w:val="20"/>
          <w:szCs w:val="20"/>
        </w:rPr>
        <w:t xml:space="preserve">Zamawiający podaje link do strony internetowej, na której znajduje się Instrukcja wypełniania Jednolitego Europejskiego Dokumentu Zamówienia (JEDZ):  </w:t>
      </w:r>
    </w:p>
    <w:p w:rsidR="00AD4948" w:rsidRPr="00666C7A" w:rsidRDefault="00AD4948" w:rsidP="00AD4948">
      <w:pPr>
        <w:rPr>
          <w:rFonts w:ascii="Arial" w:hAnsi="Arial" w:cs="Arial"/>
          <w:bCs/>
          <w:i/>
          <w:sz w:val="20"/>
          <w:szCs w:val="20"/>
        </w:rPr>
      </w:pPr>
      <w:r w:rsidRPr="00666C7A">
        <w:rPr>
          <w:rFonts w:ascii="Arial" w:hAnsi="Arial" w:cs="Arial"/>
          <w:bCs/>
          <w:i/>
          <w:sz w:val="20"/>
          <w:szCs w:val="20"/>
        </w:rPr>
        <w:t>https://www.uzp.gov.pl/__data/assets/pdf_file/0015/32415/Jednolity-Europejski-Dokument-Zamowienia-instrukcja.pdf</w:t>
      </w:r>
    </w:p>
    <w:p w:rsidR="00AD4948" w:rsidRPr="00666C7A" w:rsidRDefault="00AD4948" w:rsidP="00666C7A">
      <w:pPr>
        <w:rPr>
          <w:rFonts w:ascii="Arial" w:hAnsi="Arial" w:cs="Arial"/>
          <w:bCs/>
          <w:i/>
          <w:sz w:val="20"/>
          <w:szCs w:val="20"/>
        </w:rPr>
      </w:pPr>
      <w:r w:rsidRPr="00666C7A">
        <w:rPr>
          <w:rFonts w:ascii="Arial" w:hAnsi="Arial" w:cs="Arial"/>
          <w:bCs/>
          <w:i/>
          <w:sz w:val="20"/>
          <w:szCs w:val="20"/>
        </w:rPr>
        <w:t>Dokument powinien być wypełniony w miejscach zaznaczonych *</w:t>
      </w:r>
    </w:p>
    <w:p w:rsidR="00AD4948" w:rsidRPr="00682DD7" w:rsidRDefault="00AD4948" w:rsidP="00AD494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AD4948" w:rsidRPr="00090DB8" w:rsidRDefault="00090DB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90DB8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090DB8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090DB8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090DB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929AB">
        <w:rPr>
          <w:rFonts w:ascii="Arial" w:hAnsi="Arial" w:cs="Arial"/>
          <w:b/>
          <w:sz w:val="20"/>
          <w:szCs w:val="20"/>
          <w:lang w:val="en-US"/>
        </w:rPr>
        <w:t>189</w:t>
      </w:r>
      <w:r w:rsidRPr="00090DB8">
        <w:rPr>
          <w:rFonts w:ascii="Arial" w:hAnsi="Arial" w:cs="Arial"/>
          <w:b/>
          <w:sz w:val="20"/>
          <w:szCs w:val="20"/>
          <w:lang w:val="en-US"/>
        </w:rPr>
        <w:t>, data 03.10.</w:t>
      </w:r>
      <w:r>
        <w:rPr>
          <w:rFonts w:ascii="Arial" w:hAnsi="Arial" w:cs="Arial"/>
          <w:b/>
          <w:sz w:val="20"/>
          <w:szCs w:val="20"/>
          <w:lang w:val="en-US"/>
        </w:rPr>
        <w:t>2017r.</w:t>
      </w:r>
      <w:r w:rsidR="00AD4948" w:rsidRPr="00090DB8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2929AB" w:rsidRPr="00090DB8">
        <w:rPr>
          <w:rFonts w:ascii="Arial" w:hAnsi="Arial" w:cs="Arial"/>
          <w:b/>
          <w:sz w:val="20"/>
          <w:szCs w:val="20"/>
          <w:lang w:val="en-US"/>
        </w:rPr>
        <w:t>386629-2017</w:t>
      </w:r>
      <w:r w:rsidR="00AD4948" w:rsidRPr="00090DB8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S: </w:t>
      </w:r>
      <w:r w:rsidR="00874B89">
        <w:rPr>
          <w:rFonts w:ascii="Arial" w:hAnsi="Arial" w:cs="Arial"/>
          <w:b/>
          <w:sz w:val="20"/>
          <w:szCs w:val="20"/>
        </w:rPr>
        <w:t>2017/S 189-386629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rPr>
          <w:trHeight w:val="349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rPr>
          <w:trHeight w:val="349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AD4948" w:rsidRPr="00DF2959" w:rsidRDefault="009753A2" w:rsidP="00AD4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Zakupowa Gminy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>Grójec w składzie:</w:t>
            </w:r>
          </w:p>
          <w:p w:rsidR="00AD4948" w:rsidRPr="00DF2959" w:rsidRDefault="009753A2" w:rsidP="00AD4948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Gmina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>Grójec</w:t>
            </w:r>
          </w:p>
          <w:p w:rsidR="00AD4948" w:rsidRPr="00DF2959" w:rsidRDefault="00AD4948" w:rsidP="00AD4948">
            <w:pPr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753A2">
              <w:rPr>
                <w:rFonts w:ascii="Arial" w:hAnsi="Arial" w:cs="Arial"/>
                <w:sz w:val="20"/>
                <w:szCs w:val="20"/>
              </w:rPr>
              <w:t xml:space="preserve">Józefa </w:t>
            </w:r>
            <w:r w:rsidRPr="00DF2959">
              <w:rPr>
                <w:rFonts w:ascii="Arial" w:hAnsi="Arial" w:cs="Arial"/>
                <w:sz w:val="20"/>
                <w:szCs w:val="20"/>
              </w:rPr>
              <w:t>Piłsudskiego 47</w:t>
            </w:r>
          </w:p>
          <w:p w:rsidR="00AD4948" w:rsidRPr="00874B89" w:rsidRDefault="00AD4948" w:rsidP="00AD4948">
            <w:pPr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874B89">
              <w:rPr>
                <w:rFonts w:ascii="Arial" w:hAnsi="Arial" w:cs="Arial"/>
                <w:sz w:val="20"/>
                <w:szCs w:val="20"/>
              </w:rPr>
              <w:t>05 - 600 GRÓJEC</w:t>
            </w:r>
          </w:p>
          <w:p w:rsidR="00AD4948" w:rsidRPr="00DF2959" w:rsidRDefault="00AD4948" w:rsidP="00AD494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2. Miejsko – Gminny Ośrodek Pomocy Społecznej</w:t>
            </w:r>
          </w:p>
          <w:p w:rsidR="00AD4948" w:rsidRPr="00DF2959" w:rsidRDefault="00B01AE2" w:rsidP="00AD494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 xml:space="preserve"> Niepodległości 6A</w:t>
            </w:r>
          </w:p>
          <w:p w:rsidR="00AD4948" w:rsidRPr="00DF2959" w:rsidRDefault="00AD4948" w:rsidP="00AD494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3. Zespół Administracyjny Placówek Oświatowych</w:t>
            </w:r>
            <w:r w:rsidR="00975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3A2">
              <w:rPr>
                <w:rFonts w:ascii="Arial" w:hAnsi="Arial" w:cs="Arial"/>
                <w:sz w:val="20"/>
                <w:szCs w:val="20"/>
              </w:rPr>
              <w:lastRenderedPageBreak/>
              <w:t>Gminy Grójec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Laskowa  8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4. </w:t>
            </w:r>
            <w:bookmarkStart w:id="0" w:name="_Hlk494190303"/>
            <w:r w:rsidRPr="00DF2959">
              <w:rPr>
                <w:rFonts w:ascii="Arial" w:hAnsi="Arial" w:cs="Arial"/>
                <w:sz w:val="20"/>
                <w:szCs w:val="20"/>
              </w:rPr>
              <w:t xml:space="preserve">Publiczna Szkoła Podstawowa Nr </w:t>
            </w:r>
            <w:bookmarkEnd w:id="0"/>
            <w:r w:rsidRPr="00DF29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D4948" w:rsidRPr="00DF2959" w:rsidRDefault="00833E6B" w:rsidP="0083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 xml:space="preserve">Józefa 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>Piłsudskiego 68</w:t>
            </w:r>
          </w:p>
          <w:p w:rsidR="00AD4948" w:rsidRPr="00DF2959" w:rsidRDefault="00AD4948" w:rsidP="00AD4948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5. Publiczna Szkoła Podstawowa Nr 2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Polna 17A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6. Publiczna Szkoła Podstawowa Nr 3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Armii Krajowej 34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7. Publiczna Szkoła Podstawowa w Bikówku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Bikówek 21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8. Publiczna Szkoła Podstawowa w Częstoniewie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Częstoniew – Kolonia 60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9. Publiczna Szkoła Podstawowa w Lesznowoli</w:t>
            </w:r>
          </w:p>
          <w:p w:rsidR="00AD4948" w:rsidRPr="00DF2959" w:rsidRDefault="00AD4948" w:rsidP="00AD4948">
            <w:pPr>
              <w:ind w:left="567" w:hanging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Szkolna 1</w:t>
            </w:r>
          </w:p>
          <w:p w:rsidR="00AD4948" w:rsidRPr="00DF2959" w:rsidRDefault="00AD4948" w:rsidP="00AD4948">
            <w:pPr>
              <w:ind w:left="567" w:hanging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Lesznowola</w:t>
            </w:r>
          </w:p>
          <w:p w:rsidR="00AD4948" w:rsidRPr="00DF2959" w:rsidRDefault="00AD4948" w:rsidP="00AD4948">
            <w:pPr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10. </w:t>
            </w:r>
            <w:bookmarkStart w:id="1" w:name="_Hlk494190925"/>
            <w:r w:rsidRPr="00DF2959">
              <w:rPr>
                <w:rFonts w:ascii="Arial" w:hAnsi="Arial" w:cs="Arial"/>
                <w:sz w:val="20"/>
                <w:szCs w:val="20"/>
              </w:rPr>
              <w:t xml:space="preserve">Publiczne Przedszkole Nr </w:t>
            </w:r>
            <w:bookmarkEnd w:id="1"/>
            <w:r w:rsidRPr="00DF29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Laskowa 6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11. Publiczne Przedszkole Nr 2</w:t>
            </w:r>
          </w:p>
          <w:p w:rsidR="00AD4948" w:rsidRPr="00DF2959" w:rsidRDefault="00AD4948" w:rsidP="00AD4948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Orzeszkowej 54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12. Publiczne Przedszkole Nr 4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Okrężna 1A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 xml:space="preserve">ul. Szpitalna 12 </w:t>
            </w:r>
          </w:p>
          <w:p w:rsidR="00AD4948" w:rsidRPr="00DF2959" w:rsidRDefault="00AD4948" w:rsidP="00AD494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13. Grójecki Ośrodek Sportu „Mazowsze”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Laskowa 17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14. Ochotnicza Straż Pożarna w Grójcu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 Szpitalna 12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15. Miejsko-Gminna Biblioteka Publiczna</w:t>
            </w:r>
          </w:p>
          <w:p w:rsidR="00AD4948" w:rsidRPr="00DF2959" w:rsidRDefault="00B01AE2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</w:t>
            </w:r>
            <w:r w:rsidR="00AD4948" w:rsidRPr="00DF2959">
              <w:rPr>
                <w:rFonts w:ascii="Arial" w:hAnsi="Arial" w:cs="Arial"/>
                <w:sz w:val="20"/>
                <w:szCs w:val="20"/>
              </w:rPr>
              <w:t xml:space="preserve"> Niepodległości 20</w:t>
            </w:r>
          </w:p>
          <w:p w:rsidR="00AD4948" w:rsidRPr="00DF2959" w:rsidRDefault="00AD4948" w:rsidP="00AD494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lastRenderedPageBreak/>
              <w:t>16. Grójecki Ośrodek Kultury</w:t>
            </w:r>
          </w:p>
          <w:p w:rsidR="00AD4948" w:rsidRPr="00DF2959" w:rsidRDefault="00AD4948" w:rsidP="00AD4948">
            <w:pPr>
              <w:ind w:left="284" w:firstLine="142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ul.</w:t>
            </w:r>
            <w:r w:rsidR="00833E6B">
              <w:rPr>
                <w:rFonts w:ascii="Arial" w:hAnsi="Arial" w:cs="Arial"/>
                <w:sz w:val="20"/>
                <w:szCs w:val="20"/>
              </w:rPr>
              <w:t xml:space="preserve"> Józefa</w:t>
            </w:r>
            <w:r w:rsidRPr="00DF2959">
              <w:rPr>
                <w:rFonts w:ascii="Arial" w:hAnsi="Arial" w:cs="Arial"/>
                <w:sz w:val="20"/>
                <w:szCs w:val="20"/>
              </w:rPr>
              <w:t xml:space="preserve"> Piłsudskiego 3</w:t>
            </w:r>
          </w:p>
          <w:p w:rsidR="00AD4948" w:rsidRPr="00DF2959" w:rsidRDefault="00AD4948" w:rsidP="00AD4948">
            <w:pPr>
              <w:ind w:left="284" w:firstLine="142"/>
              <w:rPr>
                <w:rFonts w:ascii="Arial" w:hAnsi="Arial" w:cs="Arial"/>
                <w:sz w:val="20"/>
                <w:szCs w:val="20"/>
              </w:rPr>
            </w:pPr>
            <w:r w:rsidRPr="00DF2959">
              <w:rPr>
                <w:rFonts w:ascii="Arial" w:hAnsi="Arial" w:cs="Arial"/>
                <w:sz w:val="20"/>
                <w:szCs w:val="20"/>
              </w:rPr>
              <w:t>05-600 Grójec</w:t>
            </w:r>
          </w:p>
          <w:p w:rsidR="00AD4948" w:rsidRPr="00DF2959" w:rsidRDefault="00AD4948" w:rsidP="00AD4948">
            <w:pPr>
              <w:ind w:left="568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948" w:rsidRPr="00682DD7" w:rsidTr="00BB4D99">
        <w:trPr>
          <w:trHeight w:val="485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rPr>
          <w:trHeight w:val="484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AD4948" w:rsidRDefault="00AD4948" w:rsidP="00AD49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4948">
              <w:rPr>
                <w:rFonts w:ascii="Arial" w:hAnsi="Arial" w:cs="Arial"/>
                <w:sz w:val="20"/>
                <w:szCs w:val="20"/>
              </w:rPr>
              <w:t xml:space="preserve">Przedmiotem zamówienia jest sprzedaż energii elektrycznej do obiektów podmiotów wchodzących w skład Grupy Zakupowej Gminy i Miasta Grójec, wskazanych w załączniku nr 1 do SIWZ </w:t>
            </w:r>
            <w:r w:rsidRPr="00AD4948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(Opis przedmiotu zamówienia)</w:t>
            </w:r>
            <w:r w:rsidRPr="00AD4948">
              <w:rPr>
                <w:rFonts w:ascii="Arial" w:hAnsi="Arial" w:cs="Arial"/>
                <w:sz w:val="20"/>
                <w:szCs w:val="20"/>
              </w:rPr>
              <w:t>, zgodnie z przepisami ustawy z dnia 10 kwietnia 1997 r. Prawo energetyczne. Niniejsze zamówienie nie obejmuje usług dystrybucji energii elektrycznej.</w:t>
            </w:r>
          </w:p>
          <w:p w:rsidR="00AD4948" w:rsidRPr="009D05AD" w:rsidRDefault="00AD4948" w:rsidP="00AD4948">
            <w:pPr>
              <w:spacing w:before="0" w:after="0"/>
              <w:rPr>
                <w:rFonts w:asciiTheme="minorHAnsi" w:hAnsiTheme="minorHAnsi"/>
              </w:rPr>
            </w:pPr>
            <w:r w:rsidRPr="00AD4948">
              <w:rPr>
                <w:rFonts w:ascii="Arial" w:hAnsi="Arial" w:cs="Arial"/>
                <w:sz w:val="20"/>
                <w:szCs w:val="20"/>
              </w:rPr>
              <w:t>Szacunkowe zapotrzebowanie energii</w:t>
            </w:r>
            <w:r w:rsidR="00833E6B">
              <w:rPr>
                <w:rFonts w:ascii="Arial" w:hAnsi="Arial" w:cs="Arial"/>
                <w:sz w:val="20"/>
                <w:szCs w:val="20"/>
              </w:rPr>
              <w:t xml:space="preserve"> elektrycznej w okresie od 01.01.2018 r. do 31.12.2019</w:t>
            </w:r>
            <w:r w:rsidRPr="00AD4948">
              <w:rPr>
                <w:rFonts w:ascii="Arial" w:hAnsi="Arial" w:cs="Arial"/>
                <w:sz w:val="20"/>
                <w:szCs w:val="20"/>
              </w:rPr>
              <w:t xml:space="preserve"> r. wynosi </w:t>
            </w:r>
            <w:r w:rsidR="00833E6B" w:rsidRPr="00833E6B">
              <w:rPr>
                <w:rFonts w:ascii="Arial" w:hAnsi="Arial" w:cs="Arial"/>
                <w:sz w:val="20"/>
                <w:szCs w:val="20"/>
              </w:rPr>
              <w:t>6 099 725</w:t>
            </w:r>
            <w:r w:rsidRPr="00833E6B">
              <w:rPr>
                <w:rFonts w:ascii="Arial" w:hAnsi="Arial" w:cs="Arial"/>
                <w:sz w:val="20"/>
                <w:szCs w:val="20"/>
              </w:rPr>
              <w:t xml:space="preserve"> kWh</w:t>
            </w:r>
            <w:r w:rsidRPr="00AD49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4948" w:rsidRPr="00682DD7" w:rsidTr="00BB4D99">
        <w:trPr>
          <w:trHeight w:val="484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CE7791" w:rsidRDefault="009753A2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OR.271.2.2017.SJB</w:t>
            </w:r>
          </w:p>
        </w:tc>
      </w:tr>
    </w:tbl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AD4948" w:rsidRPr="00682DD7" w:rsidRDefault="00AD4948" w:rsidP="00AD494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D4948" w:rsidRPr="00682DD7" w:rsidTr="00BB4D99">
        <w:trPr>
          <w:trHeight w:val="1372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rPr>
          <w:trHeight w:val="2002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mikroprzedsiębiorstwem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D4948" w:rsidRPr="00682DD7" w:rsidTr="00BB4D99">
        <w:tc>
          <w:tcPr>
            <w:tcW w:w="9289" w:type="dxa"/>
            <w:gridSpan w:val="2"/>
            <w:shd w:val="clear" w:color="auto" w:fill="BFBFBF"/>
          </w:tcPr>
          <w:p w:rsidR="00AD4948" w:rsidRPr="00682DD7" w:rsidRDefault="00AD4948" w:rsidP="00BB4D9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AD4948" w:rsidRPr="00EC3B3D" w:rsidRDefault="00AD4948" w:rsidP="00AD494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AD4948" w:rsidRPr="00682DD7" w:rsidRDefault="00AD4948" w:rsidP="00AD49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AD4948" w:rsidRPr="00682DD7" w:rsidRDefault="00AD4948" w:rsidP="00AD49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D4948" w:rsidRPr="00381E93" w:rsidRDefault="00AD4948" w:rsidP="00AD4948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AD4948" w:rsidRPr="00682DD7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AD4948" w:rsidRPr="00682DD7" w:rsidRDefault="00AD4948" w:rsidP="00AD494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lastRenderedPageBreak/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AD4948" w:rsidRPr="00682DD7" w:rsidRDefault="00AD4948" w:rsidP="00AD49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330C13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D4948" w:rsidRPr="00330C13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D4948" w:rsidRPr="00682DD7" w:rsidTr="00BB4D9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AD4948" w:rsidRPr="00682DD7" w:rsidRDefault="00AD4948" w:rsidP="00BB4D9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AD4948" w:rsidRPr="00682DD7" w:rsidRDefault="00AD4948" w:rsidP="00BB4D9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AD4948" w:rsidRPr="00682DD7" w:rsidRDefault="00AD4948" w:rsidP="00BB4D9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AD4948" w:rsidRPr="00682DD7" w:rsidRDefault="00AD4948" w:rsidP="00BB4D9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AD4948" w:rsidRPr="00682DD7" w:rsidRDefault="00AD4948" w:rsidP="00BB4D9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D4948" w:rsidRPr="00682DD7" w:rsidTr="00BB4D9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D4948" w:rsidRPr="00682DD7" w:rsidRDefault="00AD4948" w:rsidP="00BB4D9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112466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D4948" w:rsidRPr="00112466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AD4948" w:rsidRPr="00D1354E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D1354E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AD4948" w:rsidRPr="00D1354E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D4948" w:rsidRPr="00682DD7" w:rsidTr="00BB4D9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4948" w:rsidRPr="00D1354E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D4948" w:rsidRPr="00682DD7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D4948" w:rsidRDefault="00AD4948" w:rsidP="00BB4D9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AD4948" w:rsidRPr="00D1354E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D4948" w:rsidRPr="00682DD7" w:rsidTr="00BB4D9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*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porozumienia mające na celu zakłócenie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AD4948" w:rsidRPr="00682DD7" w:rsidTr="00BB4D9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rPr>
          <w:trHeight w:val="1316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D4948" w:rsidRPr="00682DD7" w:rsidTr="00BB4D99">
        <w:trPr>
          <w:trHeight w:val="1544"/>
        </w:trPr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*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D4948" w:rsidRPr="00682DD7" w:rsidTr="00BB4D9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D4948" w:rsidRPr="00682DD7" w:rsidTr="00BB4D9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177D1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AD4948" w:rsidRPr="006177D1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*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AD4948" w:rsidRPr="00381E93" w:rsidRDefault="00AD4948" w:rsidP="00AD4948">
      <w:pPr>
        <w:jc w:val="center"/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AD4948" w:rsidRPr="00EC3B3D" w:rsidRDefault="00AD4948" w:rsidP="00AD4948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AD4948" w:rsidRPr="0019732B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AD4948" w:rsidRPr="00682DD7" w:rsidTr="00BB4D99">
        <w:tc>
          <w:tcPr>
            <w:tcW w:w="4606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D4948" w:rsidRPr="00682DD7" w:rsidTr="00BB4D99">
        <w:tc>
          <w:tcPr>
            <w:tcW w:w="4606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AD4948" w:rsidRPr="0019732B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AD4948" w:rsidRPr="0019732B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AD4948" w:rsidRPr="0019732B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AD4948" w:rsidRPr="00C52B99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C52B99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AD4948" w:rsidRPr="00C52B99" w:rsidRDefault="00AD4948" w:rsidP="00BB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*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AD4948" w:rsidRPr="00682DD7" w:rsidTr="00BB4D99">
              <w:tc>
                <w:tcPr>
                  <w:tcW w:w="13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D4948" w:rsidRPr="00682DD7" w:rsidTr="00BB4D99">
              <w:tc>
                <w:tcPr>
                  <w:tcW w:w="13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4948" w:rsidRPr="00682DD7" w:rsidTr="00BB4D99">
              <w:tc>
                <w:tcPr>
                  <w:tcW w:w="13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4948" w:rsidRPr="00682DD7" w:rsidRDefault="00AD4948" w:rsidP="00BB4D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D4948" w:rsidRPr="00EC3B3D" w:rsidRDefault="00AD4948" w:rsidP="00AD4948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AD4948" w:rsidRPr="00E650C1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E650C1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AD4948" w:rsidRPr="00E650C1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E650C1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5E2199" w:rsidRDefault="005E2199" w:rsidP="00AD4948">
      <w:pPr>
        <w:jc w:val="center"/>
        <w:rPr>
          <w:rFonts w:ascii="Arial" w:hAnsi="Arial" w:cs="Arial"/>
          <w:sz w:val="20"/>
          <w:szCs w:val="20"/>
        </w:rPr>
      </w:pPr>
    </w:p>
    <w:p w:rsidR="00AD4948" w:rsidRPr="00E03374" w:rsidRDefault="00AD4948" w:rsidP="00AD4948">
      <w:pPr>
        <w:jc w:val="center"/>
      </w:pPr>
      <w:bookmarkStart w:id="14" w:name="_GoBack"/>
      <w:bookmarkEnd w:id="14"/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AD4948" w:rsidRPr="000342FD" w:rsidRDefault="00AD4948" w:rsidP="00AD4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5E2199" w:rsidRDefault="005E2199" w:rsidP="00AD4948">
      <w:pPr>
        <w:rPr>
          <w:rFonts w:ascii="Arial" w:hAnsi="Arial" w:cs="Arial"/>
          <w:b/>
          <w:w w:val="0"/>
          <w:sz w:val="20"/>
          <w:szCs w:val="20"/>
        </w:rPr>
      </w:pPr>
    </w:p>
    <w:p w:rsidR="00AD4948" w:rsidRPr="00682DD7" w:rsidRDefault="00AD4948" w:rsidP="00AD4948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0342FD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AD4948" w:rsidRPr="000342FD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D4948" w:rsidRPr="00682DD7" w:rsidTr="00BB4D99">
        <w:tc>
          <w:tcPr>
            <w:tcW w:w="4644" w:type="dxa"/>
            <w:shd w:val="clear" w:color="auto" w:fill="auto"/>
          </w:tcPr>
          <w:p w:rsidR="00AD4948" w:rsidRPr="00682DD7" w:rsidRDefault="00AD4948" w:rsidP="00BB4D9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AD4948" w:rsidRPr="00682DD7" w:rsidRDefault="00AD4948" w:rsidP="00BB4D9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5E2199" w:rsidRDefault="005E2199" w:rsidP="00AD4948">
      <w:pPr>
        <w:pStyle w:val="ChapterTitle"/>
        <w:rPr>
          <w:rFonts w:ascii="Arial" w:hAnsi="Arial" w:cs="Arial"/>
          <w:sz w:val="20"/>
          <w:szCs w:val="20"/>
        </w:rPr>
      </w:pPr>
    </w:p>
    <w:p w:rsidR="005E2199" w:rsidRDefault="005E2199" w:rsidP="00AD4948">
      <w:pPr>
        <w:pStyle w:val="ChapterTitle"/>
        <w:rPr>
          <w:rFonts w:ascii="Arial" w:hAnsi="Arial" w:cs="Arial"/>
          <w:sz w:val="20"/>
          <w:szCs w:val="20"/>
        </w:rPr>
      </w:pPr>
    </w:p>
    <w:p w:rsidR="00AD4948" w:rsidRPr="00682DD7" w:rsidRDefault="00AD4948" w:rsidP="00AD494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AD4948" w:rsidRPr="00682DD7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D4948" w:rsidRPr="00682DD7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D4948" w:rsidRPr="00682DD7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AD4948" w:rsidRPr="00907995" w:rsidRDefault="00AD4948" w:rsidP="00AD494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 xml:space="preserve">b) najpóźniej od </w:t>
      </w:r>
      <w:r w:rsidRPr="00907995">
        <w:rPr>
          <w:rFonts w:ascii="Arial" w:hAnsi="Arial" w:cs="Arial"/>
          <w:i/>
          <w:sz w:val="20"/>
          <w:szCs w:val="20"/>
        </w:rPr>
        <w:t>dnia 18 kwietnia 2018 r.</w:t>
      </w:r>
      <w:r w:rsidRPr="00907995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907995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907995">
        <w:rPr>
          <w:rFonts w:ascii="Arial" w:hAnsi="Arial" w:cs="Arial"/>
          <w:sz w:val="20"/>
          <w:szCs w:val="20"/>
        </w:rPr>
        <w:t>.</w:t>
      </w:r>
    </w:p>
    <w:p w:rsidR="00AD4948" w:rsidRDefault="00AD4948" w:rsidP="00666C7A">
      <w:pPr>
        <w:pStyle w:val="Tekstpodstawowy3"/>
        <w:spacing w:after="120"/>
        <w:rPr>
          <w:rFonts w:ascii="Arial" w:hAnsi="Arial" w:cs="Arial"/>
          <w:szCs w:val="20"/>
        </w:rPr>
      </w:pPr>
      <w:r w:rsidRPr="00907995">
        <w:rPr>
          <w:rFonts w:ascii="Arial" w:hAnsi="Arial" w:cs="Arial"/>
          <w:i/>
          <w:szCs w:val="20"/>
        </w:rPr>
        <w:t xml:space="preserve">Niżej podpisany(-a)(-i) oficjalnie wyraża(-ją) zgodę na to, aby </w:t>
      </w:r>
      <w:r w:rsidR="00BB4D99">
        <w:rPr>
          <w:rFonts w:ascii="Arial" w:hAnsi="Arial" w:cs="Arial"/>
          <w:i/>
          <w:szCs w:val="20"/>
        </w:rPr>
        <w:t>Grupa Zakupowa Gminy i Miasta Grójec uzyskała</w:t>
      </w:r>
      <w:r w:rsidRPr="00907995">
        <w:rPr>
          <w:rFonts w:ascii="Arial" w:hAnsi="Arial" w:cs="Arial"/>
          <w:i/>
          <w:szCs w:val="20"/>
        </w:rPr>
        <w:t xml:space="preserve"> dostęp do dokumentów potwierdzających informacje, które zostały przedstawione w Części III A, B, C, D i Części IV </w:t>
      </w:r>
      <w:r>
        <w:rPr>
          <w:rFonts w:ascii="Arial" w:hAnsi="Arial" w:cs="Arial"/>
          <w:i/>
          <w:szCs w:val="20"/>
        </w:rPr>
        <w:t>A,</w:t>
      </w:r>
      <w:r w:rsidRPr="00EC4D46">
        <w:rPr>
          <w:rFonts w:ascii="Arial" w:hAnsi="Arial" w:cs="Arial"/>
          <w:i/>
          <w:szCs w:val="20"/>
        </w:rPr>
        <w:t xml:space="preserve"> C niniejszego jednolitego europejskiego dokumentu zamówienia, na potrzeby postępowania na</w:t>
      </w:r>
      <w:r w:rsidR="00666C7A">
        <w:rPr>
          <w:rFonts w:ascii="Arial" w:hAnsi="Arial" w:cs="Arial"/>
          <w:i/>
          <w:szCs w:val="20"/>
        </w:rPr>
        <w:t xml:space="preserve"> </w:t>
      </w:r>
      <w:r w:rsidR="00666C7A" w:rsidRPr="00666C7A">
        <w:rPr>
          <w:rFonts w:ascii="Arial" w:hAnsi="Arial" w:cs="Arial"/>
          <w:szCs w:val="20"/>
        </w:rPr>
        <w:t>SPRZEDAŻ ENERGII ELEKTRYCZNEJ NA POTRZEB</w:t>
      </w:r>
      <w:r w:rsidR="009753A2">
        <w:rPr>
          <w:rFonts w:ascii="Arial" w:hAnsi="Arial" w:cs="Arial"/>
          <w:szCs w:val="20"/>
        </w:rPr>
        <w:t>Y GRUPY ZAKUPOWEJ GMINY</w:t>
      </w:r>
      <w:r w:rsidR="00666C7A" w:rsidRPr="00666C7A">
        <w:rPr>
          <w:rFonts w:ascii="Arial" w:hAnsi="Arial" w:cs="Arial"/>
          <w:szCs w:val="20"/>
        </w:rPr>
        <w:t xml:space="preserve"> GRÓJEC W OKRESIE 01.01.2018r. – 31.12.2019r.</w:t>
      </w:r>
      <w:r w:rsidRPr="00EC4D46">
        <w:rPr>
          <w:rFonts w:ascii="Arial" w:hAnsi="Arial" w:cs="Arial"/>
          <w:i/>
          <w:szCs w:val="20"/>
        </w:rPr>
        <w:t>,</w:t>
      </w:r>
      <w:r w:rsidRPr="00907995">
        <w:rPr>
          <w:rFonts w:ascii="Arial" w:hAnsi="Arial" w:cs="Arial"/>
          <w:szCs w:val="20"/>
        </w:rPr>
        <w:t xml:space="preserve"> adres publikacyjny w </w:t>
      </w:r>
      <w:r w:rsidRPr="00907995">
        <w:rPr>
          <w:rFonts w:ascii="Arial" w:hAnsi="Arial" w:cs="Arial"/>
          <w:i/>
          <w:szCs w:val="20"/>
        </w:rPr>
        <w:t xml:space="preserve">Dzienniku Urzędowym Unii </w:t>
      </w:r>
      <w:r w:rsidRPr="00874B89">
        <w:rPr>
          <w:rFonts w:ascii="Arial" w:hAnsi="Arial" w:cs="Arial"/>
          <w:i/>
          <w:szCs w:val="20"/>
        </w:rPr>
        <w:t xml:space="preserve">Europejskiej </w:t>
      </w:r>
      <w:r w:rsidR="00874B89">
        <w:rPr>
          <w:rFonts w:ascii="Arial" w:hAnsi="Arial" w:cs="Arial"/>
          <w:b/>
          <w:szCs w:val="20"/>
        </w:rPr>
        <w:t>2017/S 189-386629</w:t>
      </w:r>
      <w:r w:rsidRPr="00907995">
        <w:rPr>
          <w:rFonts w:ascii="Arial" w:hAnsi="Arial" w:cs="Arial"/>
          <w:szCs w:val="20"/>
        </w:rPr>
        <w:t xml:space="preserve"> numer referencyjny</w:t>
      </w:r>
      <w:r w:rsidRPr="00C56C16">
        <w:rPr>
          <w:rFonts w:ascii="Arial" w:hAnsi="Arial" w:cs="Arial"/>
          <w:szCs w:val="20"/>
        </w:rPr>
        <w:t xml:space="preserve"> </w:t>
      </w:r>
      <w:r w:rsidR="00CD492D">
        <w:rPr>
          <w:rFonts w:ascii="Arial" w:hAnsi="Arial" w:cs="Arial"/>
          <w:szCs w:val="20"/>
        </w:rPr>
        <w:t>OR.271.2.2017.SJB</w:t>
      </w:r>
    </w:p>
    <w:p w:rsidR="00AD4948" w:rsidRDefault="00AD4948" w:rsidP="00AD4948">
      <w:pPr>
        <w:rPr>
          <w:rFonts w:ascii="Arial" w:hAnsi="Arial" w:cs="Arial"/>
          <w:sz w:val="20"/>
          <w:szCs w:val="20"/>
        </w:rPr>
      </w:pPr>
    </w:p>
    <w:p w:rsidR="00AD4948" w:rsidRPr="00907995" w:rsidRDefault="00AD4948" w:rsidP="00AD4948">
      <w:pPr>
        <w:rPr>
          <w:rFonts w:ascii="Arial" w:hAnsi="Arial" w:cs="Arial"/>
          <w:sz w:val="20"/>
          <w:szCs w:val="20"/>
        </w:rPr>
      </w:pPr>
      <w:r w:rsidRPr="00907995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E945E3" w:rsidRDefault="00E945E3"/>
    <w:sectPr w:rsidR="00E945E3" w:rsidSect="00BB4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E6" w:rsidRDefault="000902E6" w:rsidP="00AD4948">
      <w:pPr>
        <w:spacing w:before="0" w:after="0"/>
      </w:pPr>
      <w:r>
        <w:separator/>
      </w:r>
    </w:p>
  </w:endnote>
  <w:endnote w:type="continuationSeparator" w:id="0">
    <w:p w:rsidR="000902E6" w:rsidRDefault="000902E6" w:rsidP="00AD49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99" w:rsidRPr="00933B0C" w:rsidRDefault="00BB4D99" w:rsidP="00BB4D9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47676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47676D" w:rsidRPr="00933B0C">
      <w:rPr>
        <w:rFonts w:ascii="Arial" w:hAnsi="Arial" w:cs="Arial"/>
        <w:sz w:val="20"/>
        <w:szCs w:val="20"/>
      </w:rPr>
      <w:fldChar w:fldCharType="separate"/>
    </w:r>
    <w:r w:rsidR="00090DB8">
      <w:rPr>
        <w:rFonts w:ascii="Arial" w:hAnsi="Arial" w:cs="Arial"/>
        <w:noProof/>
        <w:sz w:val="20"/>
        <w:szCs w:val="20"/>
      </w:rPr>
      <w:t>2</w:t>
    </w:r>
    <w:r w:rsidR="0047676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47676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47676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E6" w:rsidRDefault="000902E6" w:rsidP="00AD4948">
      <w:pPr>
        <w:spacing w:before="0" w:after="0"/>
      </w:pPr>
      <w:r>
        <w:separator/>
      </w:r>
    </w:p>
  </w:footnote>
  <w:footnote w:type="continuationSeparator" w:id="0">
    <w:p w:rsidR="000902E6" w:rsidRDefault="000902E6" w:rsidP="00AD4948">
      <w:pPr>
        <w:spacing w:before="0" w:after="0"/>
      </w:pPr>
      <w:r>
        <w:continuationSeparator/>
      </w:r>
    </w:p>
  </w:footnote>
  <w:footnote w:id="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B4D99" w:rsidRPr="003B6373" w:rsidRDefault="00BB4D99" w:rsidP="00AD4948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B4D99" w:rsidRPr="003B6373" w:rsidRDefault="00BB4D99" w:rsidP="00AD494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B4D99" w:rsidRPr="003B6373" w:rsidRDefault="00BB4D99" w:rsidP="00AD494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B4D99" w:rsidRPr="003B6373" w:rsidRDefault="00BB4D99" w:rsidP="00AD494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B4D99" w:rsidRPr="003B6373" w:rsidRDefault="00BB4D99" w:rsidP="00AD494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B4D99" w:rsidRPr="003B6373" w:rsidRDefault="00BB4D99" w:rsidP="00AD494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B4D99" w:rsidRPr="003B6373" w:rsidRDefault="00BB4D99" w:rsidP="00AD494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Default="00733D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C1" w:rsidRPr="00733DC1" w:rsidRDefault="00733DC1">
    <w:pPr>
      <w:pStyle w:val="Nagwek"/>
      <w:rPr>
        <w:i/>
      </w:rPr>
    </w:pPr>
    <w:r w:rsidRPr="00733DC1">
      <w:rPr>
        <w:i/>
      </w:rPr>
      <w:t>Załącznik nr 3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016"/>
    <w:multiLevelType w:val="hybridMultilevel"/>
    <w:tmpl w:val="897AAE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4A723565"/>
    <w:multiLevelType w:val="hybridMultilevel"/>
    <w:tmpl w:val="0B006216"/>
    <w:lvl w:ilvl="0" w:tplc="CBB468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948"/>
    <w:rsid w:val="000902E6"/>
    <w:rsid w:val="00090DB8"/>
    <w:rsid w:val="000F3117"/>
    <w:rsid w:val="001100FD"/>
    <w:rsid w:val="001A49A1"/>
    <w:rsid w:val="002929AB"/>
    <w:rsid w:val="003423CB"/>
    <w:rsid w:val="0040086F"/>
    <w:rsid w:val="0047676D"/>
    <w:rsid w:val="005B676E"/>
    <w:rsid w:val="005E2199"/>
    <w:rsid w:val="00625DA1"/>
    <w:rsid w:val="00666C7A"/>
    <w:rsid w:val="00733DC1"/>
    <w:rsid w:val="007D5B87"/>
    <w:rsid w:val="007F7545"/>
    <w:rsid w:val="00833E6B"/>
    <w:rsid w:val="00874B89"/>
    <w:rsid w:val="009753A2"/>
    <w:rsid w:val="00AD4948"/>
    <w:rsid w:val="00B01AE2"/>
    <w:rsid w:val="00BB4D99"/>
    <w:rsid w:val="00C87679"/>
    <w:rsid w:val="00CD492D"/>
    <w:rsid w:val="00D665E9"/>
    <w:rsid w:val="00DF2959"/>
    <w:rsid w:val="00E52609"/>
    <w:rsid w:val="00E945E3"/>
    <w:rsid w:val="00E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94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AD4948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AD49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D4948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AD494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AD4948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948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94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AD4948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D4948"/>
    <w:pPr>
      <w:ind w:left="850"/>
    </w:pPr>
  </w:style>
  <w:style w:type="paragraph" w:customStyle="1" w:styleId="NormalLeft">
    <w:name w:val="Normal Left"/>
    <w:basedOn w:val="Normalny"/>
    <w:rsid w:val="00AD4948"/>
    <w:pPr>
      <w:jc w:val="left"/>
    </w:pPr>
  </w:style>
  <w:style w:type="paragraph" w:customStyle="1" w:styleId="Tiret0">
    <w:name w:val="Tiret 0"/>
    <w:basedOn w:val="Normalny"/>
    <w:rsid w:val="00AD4948"/>
    <w:pPr>
      <w:numPr>
        <w:numId w:val="1"/>
      </w:numPr>
    </w:pPr>
  </w:style>
  <w:style w:type="paragraph" w:customStyle="1" w:styleId="Tiret1">
    <w:name w:val="Tiret 1"/>
    <w:basedOn w:val="Normalny"/>
    <w:rsid w:val="00AD4948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D4948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AD4948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AD4948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AD4948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AD4948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AD4948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AD4948"/>
    <w:pPr>
      <w:jc w:val="center"/>
    </w:pPr>
    <w:rPr>
      <w:b/>
      <w:u w:val="single"/>
    </w:rPr>
  </w:style>
  <w:style w:type="character" w:styleId="Hipercze">
    <w:name w:val="Hyperlink"/>
    <w:uiPriority w:val="99"/>
    <w:rsid w:val="00AD4948"/>
    <w:rPr>
      <w:color w:val="0000FF"/>
      <w:u w:val="single"/>
    </w:rPr>
  </w:style>
  <w:style w:type="paragraph" w:styleId="Akapitzlist">
    <w:name w:val="List Paragraph"/>
    <w:basedOn w:val="Normalny"/>
    <w:qFormat/>
    <w:rsid w:val="00AD4948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ekstpodstawowy3">
    <w:name w:val="Body Text 3"/>
    <w:basedOn w:val="Normalny"/>
    <w:link w:val="Tekstpodstawowy3Znak"/>
    <w:unhideWhenUsed/>
    <w:rsid w:val="00666C7A"/>
    <w:pPr>
      <w:spacing w:before="0" w:after="0"/>
    </w:pPr>
    <w:rPr>
      <w:rFonts w:eastAsia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6C7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DC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3DC1"/>
    <w:rPr>
      <w:rFonts w:ascii="Times New Roman" w:eastAsia="Calibri" w:hAnsi="Times New Roman" w:cs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4754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Rafał</cp:lastModifiedBy>
  <cp:revision>11</cp:revision>
  <dcterms:created xsi:type="dcterms:W3CDTF">2017-09-28T07:37:00Z</dcterms:created>
  <dcterms:modified xsi:type="dcterms:W3CDTF">2017-10-03T07:07:00Z</dcterms:modified>
</cp:coreProperties>
</file>